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22" w:rsidRPr="00585C22" w:rsidRDefault="00585C22" w:rsidP="00585C22">
      <w:pPr>
        <w:spacing w:after="0" w:line="240" w:lineRule="atLeast"/>
        <w:jc w:val="center"/>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GAYRİMENKULLER SATILACAKTIR</w:t>
      </w:r>
    </w:p>
    <w:p w:rsidR="00585C22" w:rsidRPr="00585C22" w:rsidRDefault="00585C22" w:rsidP="00585C22">
      <w:pPr>
        <w:spacing w:after="0" w:line="240" w:lineRule="atLeast"/>
        <w:ind w:firstLine="567"/>
        <w:jc w:val="both"/>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b/>
          <w:bCs/>
          <w:color w:val="0000FF"/>
          <w:sz w:val="18"/>
          <w:szCs w:val="18"/>
          <w:lang w:eastAsia="tr-TR"/>
        </w:rPr>
        <w:t>Dalaman Belediye Başkanlığından:</w:t>
      </w:r>
    </w:p>
    <w:p w:rsidR="00585C22" w:rsidRPr="00585C22" w:rsidRDefault="00585C22" w:rsidP="00585C22">
      <w:pPr>
        <w:spacing w:after="0" w:line="240" w:lineRule="atLeast"/>
        <w:ind w:firstLine="567"/>
        <w:jc w:val="both"/>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Mülkiyeti Belediyemize ait 24 adet gayrimenkul 2886 Sayılı Devlet İhale Kanununun 45. Maddesine göre açık arttırma usulü ile satışı yapılacaktır.  İhale 11.04.2018 tarihinde Çarşamba günü Belediye hizmet binası toplantı salonunda Encümen huzurunda yapılacaktır.</w:t>
      </w:r>
    </w:p>
    <w:p w:rsidR="00585C22" w:rsidRPr="00585C22" w:rsidRDefault="00585C22" w:rsidP="00585C22">
      <w:pPr>
        <w:spacing w:after="0" w:line="240" w:lineRule="atLeast"/>
        <w:ind w:firstLine="567"/>
        <w:jc w:val="both"/>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1 - İhale Şartnamesi mesai saatleri içerisinde şartname bedeli olan 100,00-TL’yi ödeyerek Mali Hizmetler Müdürlüğünden temin edilebilir. İhaleye katılacakların ilanda belirtilen ihale saatine kadar geçici teminat tutarını yatırdıklarına dair makbuz veya Banka </w:t>
      </w:r>
      <w:proofErr w:type="gramStart"/>
      <w:r w:rsidRPr="00585C22">
        <w:rPr>
          <w:rFonts w:ascii="Times New Roman" w:eastAsia="Times New Roman" w:hAnsi="Times New Roman" w:cs="Times New Roman"/>
          <w:color w:val="000000"/>
          <w:sz w:val="18"/>
          <w:szCs w:val="18"/>
          <w:lang w:eastAsia="tr-TR"/>
        </w:rPr>
        <w:t>dekontunu</w:t>
      </w:r>
      <w:proofErr w:type="gramEnd"/>
      <w:r w:rsidRPr="00585C22">
        <w:rPr>
          <w:rFonts w:ascii="Times New Roman" w:eastAsia="Times New Roman" w:hAnsi="Times New Roman" w:cs="Times New Roman"/>
          <w:color w:val="000000"/>
          <w:sz w:val="18"/>
          <w:szCs w:val="18"/>
          <w:lang w:eastAsia="tr-TR"/>
        </w:rPr>
        <w:t>- 2.maddede istenen evraklar ile birlikte dilekçe ekinde Belediye Başkanlığına müracaat etmeleri gerekmektedir.</w:t>
      </w:r>
    </w:p>
    <w:p w:rsidR="00585C22" w:rsidRPr="00585C22" w:rsidRDefault="00585C22" w:rsidP="00585C22">
      <w:pPr>
        <w:spacing w:after="0" w:line="240" w:lineRule="atLeast"/>
        <w:ind w:firstLine="567"/>
        <w:jc w:val="both"/>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2 - İhaleye katılacak olan isteklilerde aranacak belgeler (a) Tebligat için adres beyanı, (b) Kimlik fotokopisi, (c) Yerleşim yeri belgesi (ç) Adli sicil belgesi (son 30 günlük) (d) Belediyemize son ödeme tarihi geçmiş borçlarının olmadığına dair belge (e) Şirketler için Ticari sicil kayıt belgesi ve yetki belgesi. (f) Şirket yetkililerin adli sicil belgesi (g) İmza sirküleri (h) son yayınlanan Ticaret sicil gazetesi (ı) Vekâleten katılanlar için noterden onaylı </w:t>
      </w:r>
      <w:proofErr w:type="gramStart"/>
      <w:r w:rsidRPr="00585C22">
        <w:rPr>
          <w:rFonts w:ascii="Times New Roman" w:eastAsia="Times New Roman" w:hAnsi="Times New Roman" w:cs="Times New Roman"/>
          <w:color w:val="000000"/>
          <w:sz w:val="18"/>
          <w:szCs w:val="18"/>
          <w:lang w:eastAsia="tr-TR"/>
        </w:rPr>
        <w:t>vekaletname</w:t>
      </w:r>
      <w:proofErr w:type="gramEnd"/>
      <w:r w:rsidRPr="00585C22">
        <w:rPr>
          <w:rFonts w:ascii="Times New Roman" w:eastAsia="Times New Roman" w:hAnsi="Times New Roman" w:cs="Times New Roman"/>
          <w:color w:val="000000"/>
          <w:sz w:val="18"/>
          <w:szCs w:val="18"/>
          <w:lang w:eastAsia="tr-TR"/>
        </w:rPr>
        <w:t> (i) Tebligat için adres beyanı.</w:t>
      </w:r>
    </w:p>
    <w:p w:rsidR="00585C22" w:rsidRPr="00585C22" w:rsidRDefault="00585C22" w:rsidP="00585C22">
      <w:pPr>
        <w:spacing w:after="0" w:line="240" w:lineRule="atLeast"/>
        <w:ind w:firstLine="567"/>
        <w:jc w:val="both"/>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3 - İhale komisyonu gerekçesini kararda belirtmek suretiyle 2886 Sayılı Devlet İhale Kanununun 29.Maddesi gereğince ihaleyi yapıp yapmamakta serbesttir. İsteklilere ilanen duyurulur.</w:t>
      </w:r>
    </w:p>
    <w:p w:rsidR="00585C22" w:rsidRPr="00585C22" w:rsidRDefault="00585C22" w:rsidP="00585C22">
      <w:pPr>
        <w:spacing w:after="0" w:line="240" w:lineRule="atLeast"/>
        <w:ind w:firstLine="567"/>
        <w:jc w:val="both"/>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76"/>
        <w:gridCol w:w="5553"/>
        <w:gridCol w:w="1560"/>
        <w:gridCol w:w="1559"/>
        <w:gridCol w:w="1250"/>
        <w:gridCol w:w="1018"/>
        <w:gridCol w:w="850"/>
        <w:gridCol w:w="1709"/>
      </w:tblGrid>
      <w:tr w:rsidR="00585C22" w:rsidRPr="00585C22" w:rsidTr="00585C22">
        <w:trPr>
          <w:trHeight w:val="20"/>
          <w:tblHeader/>
        </w:trPr>
        <w:tc>
          <w:tcPr>
            <w:tcW w:w="676" w:type="dxa"/>
            <w:tcBorders>
              <w:top w:val="single" w:sz="8" w:space="0" w:color="auto"/>
              <w:left w:val="single" w:sz="8" w:space="0" w:color="auto"/>
              <w:bottom w:val="single" w:sz="8" w:space="0" w:color="auto"/>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S.N.</w:t>
            </w:r>
          </w:p>
        </w:tc>
        <w:tc>
          <w:tcPr>
            <w:tcW w:w="5553" w:type="dxa"/>
            <w:tcBorders>
              <w:top w:val="single" w:sz="8" w:space="0" w:color="000000"/>
              <w:left w:val="nil"/>
              <w:bottom w:val="single" w:sz="8" w:space="0" w:color="auto"/>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ADRES</w:t>
            </w:r>
          </w:p>
        </w:tc>
        <w:tc>
          <w:tcPr>
            <w:tcW w:w="1560"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SATIŞ FİYATI</w:t>
            </w:r>
          </w:p>
        </w:tc>
        <w:tc>
          <w:tcPr>
            <w:tcW w:w="1559"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MUHAMMEN BEDEL</w:t>
            </w:r>
          </w:p>
        </w:tc>
        <w:tc>
          <w:tcPr>
            <w:tcW w:w="1250"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GEÇİCİ TEMİNAT</w:t>
            </w:r>
          </w:p>
        </w:tc>
        <w:tc>
          <w:tcPr>
            <w:tcW w:w="101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TARİH</w:t>
            </w:r>
          </w:p>
        </w:tc>
        <w:tc>
          <w:tcPr>
            <w:tcW w:w="850" w:type="dxa"/>
            <w:tcBorders>
              <w:top w:val="single" w:sz="8" w:space="0" w:color="000000"/>
              <w:left w:val="nil"/>
              <w:bottom w:val="single" w:sz="8" w:space="0" w:color="auto"/>
              <w:right w:val="single" w:sz="8" w:space="0" w:color="000000"/>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SAAT</w:t>
            </w:r>
          </w:p>
        </w:tc>
        <w:tc>
          <w:tcPr>
            <w:tcW w:w="1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İMAR DUR.</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w:t>
            </w:r>
          </w:p>
        </w:tc>
        <w:tc>
          <w:tcPr>
            <w:tcW w:w="5553" w:type="dxa"/>
            <w:tcBorders>
              <w:top w:val="nil"/>
              <w:left w:val="nil"/>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ALTINTAS MAH.92 ADA 218 NOLU </w:t>
            </w:r>
            <w:proofErr w:type="gramStart"/>
            <w:r w:rsidRPr="00585C22">
              <w:rPr>
                <w:rFonts w:ascii="Times New Roman" w:eastAsia="Times New Roman" w:hAnsi="Times New Roman" w:cs="Times New Roman"/>
                <w:sz w:val="18"/>
                <w:szCs w:val="18"/>
                <w:lang w:eastAsia="tr-TR"/>
              </w:rPr>
              <w:t>486.45</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365,00-TL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177.554,25-TL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5.327,00-TL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40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w:t>
            </w:r>
          </w:p>
        </w:tc>
        <w:tc>
          <w:tcPr>
            <w:tcW w:w="5553" w:type="dxa"/>
            <w:tcBorders>
              <w:top w:val="nil"/>
              <w:left w:val="nil"/>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HÜRRİYET MAH.3938 ADA 6 NOLU </w:t>
            </w:r>
            <w:proofErr w:type="gramStart"/>
            <w:r w:rsidRPr="00585C22">
              <w:rPr>
                <w:rFonts w:ascii="Times New Roman" w:eastAsia="Times New Roman" w:hAnsi="Times New Roman" w:cs="Times New Roman"/>
                <w:sz w:val="18"/>
                <w:szCs w:val="18"/>
                <w:lang w:eastAsia="tr-TR"/>
              </w:rPr>
              <w:t>662.65</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331.325,00-TL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9.940,00-TL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11:10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30 3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3938 ADA 7 NOLU </w:t>
            </w:r>
            <w:proofErr w:type="gramStart"/>
            <w:r w:rsidRPr="00585C22">
              <w:rPr>
                <w:rFonts w:ascii="Times New Roman" w:eastAsia="Times New Roman" w:hAnsi="Times New Roman" w:cs="Times New Roman"/>
                <w:sz w:val="18"/>
                <w:szCs w:val="18"/>
                <w:lang w:eastAsia="tr-TR"/>
              </w:rPr>
              <w:t>662.00</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331.000,00-TL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9.930,00-TL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11:20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30 3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4</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3906 ADA 4 NOLU </w:t>
            </w:r>
            <w:proofErr w:type="gramStart"/>
            <w:r w:rsidRPr="00585C22">
              <w:rPr>
                <w:rFonts w:ascii="Times New Roman" w:eastAsia="Times New Roman" w:hAnsi="Times New Roman" w:cs="Times New Roman"/>
                <w:sz w:val="18"/>
                <w:szCs w:val="18"/>
                <w:lang w:eastAsia="tr-TR"/>
              </w:rPr>
              <w:t>407.75</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750,00-TL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305.812,50-TL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9.175,00TL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11:30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40 4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w:t>
            </w:r>
          </w:p>
        </w:tc>
        <w:tc>
          <w:tcPr>
            <w:tcW w:w="5553" w:type="dxa"/>
            <w:tcBorders>
              <w:top w:val="nil"/>
              <w:left w:val="nil"/>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219 ADA 7 NOLU </w:t>
            </w:r>
            <w:proofErr w:type="gramStart"/>
            <w:r w:rsidRPr="00585C22">
              <w:rPr>
                <w:rFonts w:ascii="Times New Roman" w:eastAsia="Times New Roman" w:hAnsi="Times New Roman" w:cs="Times New Roman"/>
                <w:sz w:val="18"/>
                <w:szCs w:val="18"/>
                <w:lang w:eastAsia="tr-TR"/>
              </w:rPr>
              <w:t>605.08</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181.524,00-TL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5.446,00-TL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11:40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4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Emsal: 0,30</w:t>
            </w:r>
          </w:p>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spellStart"/>
            <w:r w:rsidRPr="00585C22">
              <w:rPr>
                <w:rFonts w:ascii="Times New Roman" w:eastAsia="Times New Roman" w:hAnsi="Times New Roman" w:cs="Times New Roman"/>
                <w:sz w:val="18"/>
                <w:szCs w:val="18"/>
                <w:lang w:eastAsia="tr-TR"/>
              </w:rPr>
              <w:t>Hmax</w:t>
            </w:r>
            <w:proofErr w:type="spellEnd"/>
            <w:r w:rsidRPr="00585C22">
              <w:rPr>
                <w:rFonts w:ascii="Times New Roman" w:eastAsia="Times New Roman" w:hAnsi="Times New Roman" w:cs="Times New Roman"/>
                <w:sz w:val="18"/>
                <w:szCs w:val="18"/>
                <w:lang w:eastAsia="tr-TR"/>
              </w:rPr>
              <w:t>: 6,50</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KAPIKARGIN MAH. 567 NOLU </w:t>
            </w:r>
            <w:proofErr w:type="gramStart"/>
            <w:r w:rsidRPr="00585C22">
              <w:rPr>
                <w:rFonts w:ascii="Times New Roman" w:eastAsia="Times New Roman" w:hAnsi="Times New Roman" w:cs="Times New Roman"/>
                <w:sz w:val="18"/>
                <w:szCs w:val="18"/>
                <w:lang w:eastAsia="tr-TR"/>
              </w:rPr>
              <w:t>374.57</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800,00-TL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299.656,00-TL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8.990,00-TL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11:50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25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7</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590 NOLU </w:t>
            </w:r>
            <w:proofErr w:type="gramStart"/>
            <w:r w:rsidRPr="00585C22">
              <w:rPr>
                <w:rFonts w:ascii="Times New Roman" w:eastAsia="Times New Roman" w:hAnsi="Times New Roman" w:cs="Times New Roman"/>
                <w:sz w:val="18"/>
                <w:szCs w:val="18"/>
                <w:lang w:eastAsia="tr-TR"/>
              </w:rPr>
              <w:t>377.55</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700,00-TL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264.285,00-TL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7.930,00-TL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12:00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25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8</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126 ADA 32 NOLU </w:t>
            </w:r>
            <w:proofErr w:type="gramStart"/>
            <w:r w:rsidRPr="00585C22">
              <w:rPr>
                <w:rFonts w:ascii="Times New Roman" w:eastAsia="Times New Roman" w:hAnsi="Times New Roman" w:cs="Times New Roman"/>
                <w:sz w:val="18"/>
                <w:szCs w:val="18"/>
                <w:lang w:eastAsia="tr-TR"/>
              </w:rPr>
              <w:t>400.08</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200.040,00-TL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6.002,00-TL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12:10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15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pacing w:val="-4"/>
                <w:sz w:val="18"/>
                <w:szCs w:val="18"/>
                <w:lang w:eastAsia="tr-TR"/>
              </w:rPr>
              <w:t>ŞEREFLER MAH. 104 ADA 47 NOLU </w:t>
            </w:r>
            <w:proofErr w:type="gramStart"/>
            <w:r w:rsidRPr="00585C22">
              <w:rPr>
                <w:rFonts w:ascii="Times New Roman" w:eastAsia="Times New Roman" w:hAnsi="Times New Roman" w:cs="Times New Roman"/>
                <w:spacing w:val="-4"/>
                <w:sz w:val="18"/>
                <w:szCs w:val="18"/>
                <w:lang w:eastAsia="tr-TR"/>
              </w:rPr>
              <w:t>500.83</w:t>
            </w:r>
            <w:proofErr w:type="gramEnd"/>
            <w:r w:rsidRPr="00585C22">
              <w:rPr>
                <w:rFonts w:ascii="Times New Roman" w:eastAsia="Times New Roman" w:hAnsi="Times New Roman" w:cs="Times New Roman"/>
                <w:spacing w:val="-4"/>
                <w:sz w:val="18"/>
                <w:szCs w:val="18"/>
                <w:lang w:eastAsia="tr-TR"/>
              </w:rPr>
              <w:t> m</w:t>
            </w:r>
            <w:r w:rsidRPr="00585C22">
              <w:rPr>
                <w:rFonts w:ascii="Times New Roman" w:eastAsia="Times New Roman" w:hAnsi="Times New Roman" w:cs="Times New Roman"/>
                <w:spacing w:val="-4"/>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425,00-TL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212.852,75-TL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6.386,00-TL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12:20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20 3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10</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3136 ADA 1 NOLU </w:t>
            </w:r>
            <w:proofErr w:type="gramStart"/>
            <w:r w:rsidRPr="00585C22">
              <w:rPr>
                <w:rFonts w:ascii="Times New Roman" w:eastAsia="Times New Roman" w:hAnsi="Times New Roman" w:cs="Times New Roman"/>
                <w:sz w:val="18"/>
                <w:szCs w:val="18"/>
                <w:lang w:eastAsia="tr-TR"/>
              </w:rPr>
              <w:t>353.18</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176.590,00-TL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5.298,00-TL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12:30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30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11</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3136 ADA 3 NOLU </w:t>
            </w:r>
            <w:proofErr w:type="gramStart"/>
            <w:r w:rsidRPr="00585C22">
              <w:rPr>
                <w:rFonts w:ascii="Times New Roman" w:eastAsia="Times New Roman" w:hAnsi="Times New Roman" w:cs="Times New Roman"/>
                <w:sz w:val="18"/>
                <w:szCs w:val="18"/>
                <w:lang w:eastAsia="tr-TR"/>
              </w:rPr>
              <w:t>371.83</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185.915,00-TL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5.578,00-TL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12:40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30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12</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3137 ADA 2 NOLU </w:t>
            </w:r>
            <w:proofErr w:type="gramStart"/>
            <w:r w:rsidRPr="00585C22">
              <w:rPr>
                <w:rFonts w:ascii="Times New Roman" w:eastAsia="Times New Roman" w:hAnsi="Times New Roman" w:cs="Times New Roman"/>
                <w:sz w:val="18"/>
                <w:szCs w:val="18"/>
                <w:lang w:eastAsia="tr-TR"/>
              </w:rPr>
              <w:t>387.68</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500,00-TL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193.840,00-TL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5.816,00-TL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12:50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 30 2 Kat</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13</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KÜÇÜK SANAYİ İMARLI KARGINKÜRÜ MAH. 101 ADA 96 NOLU 601,42 m</w:t>
            </w:r>
            <w:r w:rsidRPr="00585C22">
              <w:rPr>
                <w:rFonts w:ascii="Times New Roman" w:eastAsia="Times New Roman" w:hAnsi="Times New Roman" w:cs="Times New Roman"/>
                <w:sz w:val="18"/>
                <w:szCs w:val="18"/>
                <w:vertAlign w:val="superscript"/>
                <w:lang w:eastAsia="tr-TR"/>
              </w:rPr>
              <w:t>2 </w:t>
            </w:r>
            <w:r w:rsidRPr="00585C22">
              <w:rPr>
                <w:rFonts w:ascii="Times New Roman" w:eastAsia="Times New Roman" w:hAnsi="Times New Roman" w:cs="Times New Roman"/>
                <w:sz w:val="18"/>
                <w:szCs w:val="18"/>
                <w:lang w:eastAsia="tr-TR"/>
              </w:rPr>
              <w:t>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570,00-TL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342.809,40-TL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10.285,00-TL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13:00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spellStart"/>
            <w:r w:rsidRPr="00585C22">
              <w:rPr>
                <w:rFonts w:ascii="Times New Roman" w:eastAsia="Times New Roman" w:hAnsi="Times New Roman" w:cs="Times New Roman"/>
                <w:sz w:val="18"/>
                <w:szCs w:val="18"/>
                <w:lang w:eastAsia="tr-TR"/>
              </w:rPr>
              <w:t>Hmax</w:t>
            </w:r>
            <w:proofErr w:type="spellEnd"/>
            <w:r w:rsidRPr="00585C22">
              <w:rPr>
                <w:rFonts w:ascii="Times New Roman" w:eastAsia="Times New Roman" w:hAnsi="Times New Roman" w:cs="Times New Roman"/>
                <w:sz w:val="18"/>
                <w:szCs w:val="18"/>
                <w:lang w:eastAsia="tr-TR"/>
              </w:rPr>
              <w:t> 6,50 m 190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zeminde</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14</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217 ADA 7 NOLU </w:t>
            </w:r>
            <w:proofErr w:type="gramStart"/>
            <w:r w:rsidRPr="00585C22">
              <w:rPr>
                <w:rFonts w:ascii="Times New Roman" w:eastAsia="Times New Roman" w:hAnsi="Times New Roman" w:cs="Times New Roman"/>
                <w:sz w:val="18"/>
                <w:szCs w:val="18"/>
                <w:lang w:eastAsia="tr-TR"/>
              </w:rPr>
              <w:t>599.34</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ARSA</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650,00-TL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389.571,00-TL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11.688,00-TL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13:10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spellStart"/>
            <w:r w:rsidRPr="00585C22">
              <w:rPr>
                <w:rFonts w:ascii="Times New Roman" w:eastAsia="Times New Roman" w:hAnsi="Times New Roman" w:cs="Times New Roman"/>
                <w:sz w:val="18"/>
                <w:szCs w:val="18"/>
                <w:lang w:eastAsia="tr-TR"/>
              </w:rPr>
              <w:t>Hmax</w:t>
            </w:r>
            <w:proofErr w:type="spellEnd"/>
            <w:r w:rsidRPr="00585C22">
              <w:rPr>
                <w:rFonts w:ascii="Times New Roman" w:eastAsia="Times New Roman" w:hAnsi="Times New Roman" w:cs="Times New Roman"/>
                <w:sz w:val="18"/>
                <w:szCs w:val="18"/>
                <w:lang w:eastAsia="tr-TR"/>
              </w:rPr>
              <w:t> 6,50m 210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zeminde</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15</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SANAYİ SİTESİNDE DÜKKAN OLARAK BULUNAN KARGINKÜRÜ MAH.101 ADA 106 NOLU </w:t>
            </w:r>
            <w:proofErr w:type="gramStart"/>
            <w:r w:rsidRPr="00585C22">
              <w:rPr>
                <w:rFonts w:ascii="Times New Roman" w:eastAsia="Times New Roman" w:hAnsi="Times New Roman" w:cs="Times New Roman"/>
                <w:sz w:val="18"/>
                <w:szCs w:val="18"/>
                <w:lang w:eastAsia="tr-TR"/>
              </w:rPr>
              <w:t>2953.84</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 PARSEL. 1/12 ARSA PAYLI 9 NOLU BAĞ. BÖ.</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304.000,00-TL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9.120,00-TL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13:20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128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16</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162 ADA 2 NOLU </w:t>
            </w:r>
            <w:proofErr w:type="gramStart"/>
            <w:r w:rsidRPr="00585C22">
              <w:rPr>
                <w:rFonts w:ascii="Times New Roman" w:eastAsia="Times New Roman" w:hAnsi="Times New Roman" w:cs="Times New Roman"/>
                <w:sz w:val="18"/>
                <w:szCs w:val="18"/>
                <w:lang w:eastAsia="tr-TR"/>
              </w:rPr>
              <w:t>2843.48</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1/24 ARSA PAYLI 20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152.000,00-TL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4.560,00-TL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13:30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64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17</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178 ADA 1 NOLU </w:t>
            </w:r>
            <w:proofErr w:type="gramStart"/>
            <w:r w:rsidRPr="00585C22">
              <w:rPr>
                <w:rFonts w:ascii="Times New Roman" w:eastAsia="Times New Roman" w:hAnsi="Times New Roman" w:cs="Times New Roman"/>
                <w:sz w:val="18"/>
                <w:szCs w:val="18"/>
                <w:lang w:eastAsia="tr-TR"/>
              </w:rPr>
              <w:t>2937.86</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xml:space="preserve"> YÜZÖLÇÜMLÜ PARSELDEKİ 1/6 </w:t>
            </w:r>
            <w:r w:rsidRPr="00585C22">
              <w:rPr>
                <w:rFonts w:ascii="Times New Roman" w:eastAsia="Times New Roman" w:hAnsi="Times New Roman" w:cs="Times New Roman"/>
                <w:sz w:val="18"/>
                <w:szCs w:val="18"/>
                <w:lang w:eastAsia="tr-TR"/>
              </w:rPr>
              <w:lastRenderedPageBreak/>
              <w:t>ARSA PAYLI 2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lastRenderedPageBreak/>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608.000,00-TL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18.240,00-TL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13:40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256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lastRenderedPageBreak/>
              <w:t>18</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178 ADA 1 NOLU 2937,86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1/6 ARSA PAYLI 3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608.000,00-TL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18.240,00-TL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13:50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256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19</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180 ADA 1 NOLU 2797,85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1/6 ARSA PAYLI 3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608.000,00-TL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18.240,00-TL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14:00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256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20</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180 ADA 1 NOLU 2797,85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1/6 ARSA PAYLI 6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608.000,00-TL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18.240,00-TL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14:10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256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21</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184 ADA 1 NOLU </w:t>
            </w:r>
            <w:proofErr w:type="gramStart"/>
            <w:r w:rsidRPr="00585C22">
              <w:rPr>
                <w:rFonts w:ascii="Times New Roman" w:eastAsia="Times New Roman" w:hAnsi="Times New Roman" w:cs="Times New Roman"/>
                <w:sz w:val="18"/>
                <w:szCs w:val="18"/>
                <w:lang w:eastAsia="tr-TR"/>
              </w:rPr>
              <w:t>2847.41</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1/24 ARSA PAYLI 2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152.000,00-TL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4.560,00-TL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14:20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64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22</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189 ADA 1 NOLU </w:t>
            </w:r>
            <w:proofErr w:type="gramStart"/>
            <w:r w:rsidRPr="00585C22">
              <w:rPr>
                <w:rFonts w:ascii="Times New Roman" w:eastAsia="Times New Roman" w:hAnsi="Times New Roman" w:cs="Times New Roman"/>
                <w:sz w:val="18"/>
                <w:szCs w:val="18"/>
                <w:lang w:eastAsia="tr-TR"/>
              </w:rPr>
              <w:t>2804.90</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1/12 ARSA PAYLI 3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304.000,00-TL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9.120,00-TL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14:30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128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189 ADA 1 NOLU </w:t>
            </w:r>
            <w:proofErr w:type="gramStart"/>
            <w:r w:rsidRPr="00585C22">
              <w:rPr>
                <w:rFonts w:ascii="Times New Roman" w:eastAsia="Times New Roman" w:hAnsi="Times New Roman" w:cs="Times New Roman"/>
                <w:sz w:val="18"/>
                <w:szCs w:val="18"/>
                <w:lang w:eastAsia="tr-TR"/>
              </w:rPr>
              <w:t>2804.90</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1/12 ARSA PAYLI 10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304.000,00-TL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9.120,00-TL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14:40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128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r w:rsidR="00585C22" w:rsidRPr="00585C22" w:rsidTr="00585C22">
        <w:trPr>
          <w:trHeight w:val="20"/>
        </w:trPr>
        <w:tc>
          <w:tcPr>
            <w:tcW w:w="676" w:type="dxa"/>
            <w:tcBorders>
              <w:top w:val="nil"/>
              <w:left w:val="single" w:sz="8" w:space="0" w:color="auto"/>
              <w:bottom w:val="single" w:sz="8" w:space="0" w:color="auto"/>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24</w:t>
            </w:r>
          </w:p>
        </w:tc>
        <w:tc>
          <w:tcPr>
            <w:tcW w:w="5553"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189 ADA 1 NOLU </w:t>
            </w:r>
            <w:proofErr w:type="gramStart"/>
            <w:r w:rsidRPr="00585C22">
              <w:rPr>
                <w:rFonts w:ascii="Times New Roman" w:eastAsia="Times New Roman" w:hAnsi="Times New Roman" w:cs="Times New Roman"/>
                <w:sz w:val="18"/>
                <w:szCs w:val="18"/>
                <w:lang w:eastAsia="tr-TR"/>
              </w:rPr>
              <w:t>2804.90</w:t>
            </w:r>
            <w:proofErr w:type="gramEnd"/>
            <w:r w:rsidRPr="00585C22">
              <w:rPr>
                <w:rFonts w:ascii="Times New Roman" w:eastAsia="Times New Roman" w:hAnsi="Times New Roman" w:cs="Times New Roman"/>
                <w:sz w:val="18"/>
                <w:szCs w:val="18"/>
                <w:lang w:eastAsia="tr-TR"/>
              </w:rPr>
              <w:t>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YÜZÖLÇÜMLÜ PARSELDEKİ 1/12 ARSA PAYLI 11 NOLU BAĞIMSIZ BÖLÜM</w:t>
            </w:r>
          </w:p>
        </w:tc>
        <w:tc>
          <w:tcPr>
            <w:tcW w:w="156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2.375,00-TL</w:t>
            </w:r>
          </w:p>
        </w:tc>
        <w:tc>
          <w:tcPr>
            <w:tcW w:w="1559"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304.000,00-TL</w:t>
            </w:r>
          </w:p>
        </w:tc>
        <w:tc>
          <w:tcPr>
            <w:tcW w:w="12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9.120,00-TL</w:t>
            </w:r>
          </w:p>
        </w:tc>
        <w:tc>
          <w:tcPr>
            <w:tcW w:w="1018"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11/04/2018</w:t>
            </w:r>
            <w:proofErr w:type="gramEnd"/>
          </w:p>
        </w:tc>
        <w:tc>
          <w:tcPr>
            <w:tcW w:w="850"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proofErr w:type="gramStart"/>
            <w:r w:rsidRPr="00585C22">
              <w:rPr>
                <w:rFonts w:ascii="Times New Roman" w:eastAsia="Times New Roman" w:hAnsi="Times New Roman" w:cs="Times New Roman"/>
                <w:sz w:val="18"/>
                <w:szCs w:val="18"/>
                <w:lang w:eastAsia="tr-TR"/>
              </w:rPr>
              <w:t>14:50</w:t>
            </w:r>
            <w:proofErr w:type="gramEnd"/>
          </w:p>
        </w:tc>
        <w:tc>
          <w:tcPr>
            <w:tcW w:w="1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5C22" w:rsidRPr="00585C22" w:rsidRDefault="00585C22" w:rsidP="00585C22">
            <w:pPr>
              <w:spacing w:after="0" w:line="20" w:lineRule="atLeast"/>
              <w:jc w:val="center"/>
              <w:rPr>
                <w:rFonts w:ascii="Times New Roman" w:eastAsia="Times New Roman" w:hAnsi="Times New Roman" w:cs="Times New Roman"/>
                <w:sz w:val="20"/>
                <w:szCs w:val="20"/>
                <w:lang w:eastAsia="tr-TR"/>
              </w:rPr>
            </w:pPr>
            <w:r w:rsidRPr="00585C22">
              <w:rPr>
                <w:rFonts w:ascii="Times New Roman" w:eastAsia="Times New Roman" w:hAnsi="Times New Roman" w:cs="Times New Roman"/>
                <w:sz w:val="18"/>
                <w:szCs w:val="18"/>
                <w:lang w:eastAsia="tr-TR"/>
              </w:rPr>
              <w:t>128 m</w:t>
            </w:r>
            <w:r w:rsidRPr="00585C22">
              <w:rPr>
                <w:rFonts w:ascii="Times New Roman" w:eastAsia="Times New Roman" w:hAnsi="Times New Roman" w:cs="Times New Roman"/>
                <w:sz w:val="18"/>
                <w:szCs w:val="18"/>
                <w:vertAlign w:val="superscript"/>
                <w:lang w:eastAsia="tr-TR"/>
              </w:rPr>
              <w:t>2</w:t>
            </w:r>
            <w:r w:rsidRPr="00585C22">
              <w:rPr>
                <w:rFonts w:ascii="Times New Roman" w:eastAsia="Times New Roman" w:hAnsi="Times New Roman" w:cs="Times New Roman"/>
                <w:sz w:val="18"/>
                <w:szCs w:val="18"/>
                <w:lang w:eastAsia="tr-TR"/>
              </w:rPr>
              <w:t> işyeri</w:t>
            </w:r>
          </w:p>
        </w:tc>
      </w:tr>
    </w:tbl>
    <w:p w:rsidR="00585C22" w:rsidRPr="00585C22" w:rsidRDefault="00585C22" w:rsidP="00585C22">
      <w:pPr>
        <w:spacing w:after="0" w:line="240" w:lineRule="atLeast"/>
        <w:ind w:firstLine="567"/>
        <w:jc w:val="right"/>
        <w:rPr>
          <w:rFonts w:ascii="Times New Roman" w:eastAsia="Times New Roman" w:hAnsi="Times New Roman" w:cs="Times New Roman"/>
          <w:color w:val="000000"/>
          <w:sz w:val="20"/>
          <w:szCs w:val="20"/>
          <w:lang w:eastAsia="tr-TR"/>
        </w:rPr>
      </w:pPr>
      <w:r w:rsidRPr="00585C22">
        <w:rPr>
          <w:rFonts w:ascii="Times New Roman" w:eastAsia="Times New Roman" w:hAnsi="Times New Roman" w:cs="Times New Roman"/>
          <w:color w:val="000000"/>
          <w:sz w:val="18"/>
          <w:szCs w:val="18"/>
          <w:lang w:eastAsia="tr-TR"/>
        </w:rPr>
        <w:t>2213/1-1</w:t>
      </w:r>
    </w:p>
    <w:p w:rsidR="00585C22" w:rsidRPr="00585C22" w:rsidRDefault="00585C22" w:rsidP="00585C22">
      <w:pPr>
        <w:spacing w:after="0" w:line="240" w:lineRule="atLeast"/>
        <w:rPr>
          <w:rFonts w:ascii="Times New Roman" w:eastAsia="Times New Roman" w:hAnsi="Times New Roman" w:cs="Times New Roman"/>
          <w:color w:val="000000"/>
          <w:sz w:val="27"/>
          <w:szCs w:val="27"/>
          <w:lang w:eastAsia="tr-TR"/>
        </w:rPr>
      </w:pPr>
      <w:hyperlink r:id="rId5" w:anchor="_top" w:history="1">
        <w:r w:rsidRPr="00585C2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85C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22"/>
    <w:rsid w:val="001F5166"/>
    <w:rsid w:val="00585C2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5C22"/>
  </w:style>
  <w:style w:type="character" w:customStyle="1" w:styleId="spelle">
    <w:name w:val="spelle"/>
    <w:basedOn w:val="VarsaylanParagrafYazTipi"/>
    <w:rsid w:val="00585C22"/>
  </w:style>
  <w:style w:type="paragraph" w:styleId="NormalWeb">
    <w:name w:val="Normal (Web)"/>
    <w:basedOn w:val="Normal"/>
    <w:uiPriority w:val="99"/>
    <w:semiHidden/>
    <w:unhideWhenUsed/>
    <w:rsid w:val="00585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5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5C22"/>
  </w:style>
  <w:style w:type="character" w:customStyle="1" w:styleId="spelle">
    <w:name w:val="spelle"/>
    <w:basedOn w:val="VarsaylanParagrafYazTipi"/>
    <w:rsid w:val="00585C22"/>
  </w:style>
  <w:style w:type="paragraph" w:styleId="NormalWeb">
    <w:name w:val="Normal (Web)"/>
    <w:basedOn w:val="Normal"/>
    <w:uiPriority w:val="99"/>
    <w:semiHidden/>
    <w:unhideWhenUsed/>
    <w:rsid w:val="00585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2018-03-19T09:30:00Z</dcterms:created>
  <dcterms:modified xsi:type="dcterms:W3CDTF">2018-03-19T09:30:00Z</dcterms:modified>
</cp:coreProperties>
</file>